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68" w:rsidRDefault="00C25C80">
      <w:pPr>
        <w:pStyle w:val="2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“超星杯”好书共享，经典共读活动</w:t>
      </w:r>
    </w:p>
    <w:p w:rsidR="006B6168" w:rsidRDefault="006B6168"/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孟德斯鸠说：喜欢读书，就等于把生活中寂寞的辰光换成巨大享受的时刻。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长大成人后才明白，读书是世间最公平、最好走的路。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最美妙的时光，是品一壶好茶，读一本好书。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highlight w:val="yellow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超星集团协办的超星杯“好书共享，经典共读”活动开始啦，让我们在书中品味经典，识人、知事、等花开。</w:t>
      </w:r>
      <w:bookmarkStart w:id="0" w:name="_GoBack"/>
      <w:bookmarkEnd w:id="0"/>
    </w:p>
    <w:p w:rsidR="006B6168" w:rsidRDefault="00C25C80">
      <w:pPr>
        <w:numPr>
          <w:ilvl w:val="0"/>
          <w:numId w:val="1"/>
        </w:numPr>
        <w:spacing w:line="480" w:lineRule="auto"/>
        <w:rPr>
          <w:rFonts w:ascii="宋体" w:eastAsia="宋体" w:hAnsi="宋体" w:cs="宋体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活动时间：</w:t>
      </w:r>
    </w:p>
    <w:p w:rsidR="006B6168" w:rsidRPr="008A581B" w:rsidRDefault="00C25C80" w:rsidP="008A581B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2021年4月20日-5月11日</w:t>
      </w:r>
    </w:p>
    <w:p w:rsidR="006B6168" w:rsidRDefault="00C25C80">
      <w:pPr>
        <w:numPr>
          <w:ilvl w:val="0"/>
          <w:numId w:val="1"/>
        </w:numPr>
        <w:spacing w:line="480" w:lineRule="auto"/>
        <w:rPr>
          <w:rFonts w:ascii="宋体" w:eastAsia="宋体" w:hAnsi="宋体" w:cs="宋体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活动对象：</w:t>
      </w:r>
    </w:p>
    <w:p w:rsidR="006B6168" w:rsidRDefault="0001705C">
      <w:pPr>
        <w:spacing w:line="480" w:lineRule="auto"/>
        <w:ind w:firstLineChars="200" w:firstLine="560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 w:rsidRPr="0001705C">
        <w:rPr>
          <w:rFonts w:ascii="宋体" w:eastAsia="宋体" w:hAnsi="宋体" w:cs="宋体" w:hint="eastAsia"/>
          <w:sz w:val="28"/>
          <w:szCs w:val="28"/>
        </w:rPr>
        <w:t>各区市县中小学教师、全院教职工</w:t>
      </w:r>
    </w:p>
    <w:p w:rsidR="006B6168" w:rsidRDefault="00C25C80">
      <w:pPr>
        <w:numPr>
          <w:ilvl w:val="0"/>
          <w:numId w:val="1"/>
        </w:numPr>
        <w:spacing w:line="480" w:lineRule="auto"/>
        <w:rPr>
          <w:rFonts w:ascii="宋体" w:eastAsia="宋体" w:hAnsi="宋体" w:cs="宋体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活动形式：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读书打卡</w:t>
      </w:r>
    </w:p>
    <w:p w:rsidR="006B6168" w:rsidRDefault="008A581B">
      <w:pPr>
        <w:spacing w:line="480" w:lineRule="auto"/>
        <w:rPr>
          <w:rFonts w:ascii="宋体" w:eastAsia="宋体" w:hAnsi="宋体" w:cs="宋体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四</w:t>
      </w:r>
      <w:r w:rsidR="00C25C80"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、参赛说明：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1、下载超星学习通，通过单位账号登入，点击新用户注册→完善个人信息→点击右上角输入邀请码“</w:t>
      </w:r>
      <w:proofErr w:type="spellStart"/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dljyxytsg</w:t>
      </w:r>
      <w:proofErr w:type="spellEnd"/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”进入大连教育学院图书馆首页，加入“打卡共读”参赛小组，每天打卡阅读，最终评比结果根据阅读时长和打卡天数。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具体步骤：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① 登录注册（通过微信扫一扫或者直接在应用商店下载，下载学习通APP后根据提示进行注册登录）</w:t>
      </w:r>
    </w:p>
    <w:p w:rsidR="006B6168" w:rsidRDefault="00C25C80" w:rsidP="00C25C80">
      <w:pPr>
        <w:spacing w:line="480" w:lineRule="auto"/>
        <w:ind w:firstLineChars="200" w:firstLine="560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noProof/>
          <w:spacing w:val="8"/>
          <w:sz w:val="28"/>
          <w:szCs w:val="28"/>
          <w:shd w:val="clear" w:color="auto" w:fill="FFFFFF"/>
        </w:rPr>
        <w:lastRenderedPageBreak/>
        <w:drawing>
          <wp:inline distT="0" distB="0" distL="114300" distR="114300">
            <wp:extent cx="1479550" cy="1464310"/>
            <wp:effectExtent l="0" t="0" r="635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②注册登录后点击右上角“邀请码”输入“</w:t>
      </w:r>
      <w:proofErr w:type="spellStart"/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dljyxytsg</w:t>
      </w:r>
      <w:proofErr w:type="spellEnd"/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”加入图书馆定制首页面</w:t>
      </w:r>
    </w:p>
    <w:p w:rsidR="006B6168" w:rsidRDefault="00C25C80" w:rsidP="00C25C80">
      <w:pPr>
        <w:spacing w:line="480" w:lineRule="auto"/>
        <w:ind w:firstLineChars="200" w:firstLine="560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noProof/>
          <w:spacing w:val="8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48895</wp:posOffset>
            </wp:positionV>
            <wp:extent cx="1827530" cy="3252470"/>
            <wp:effectExtent l="0" t="0" r="1270" b="11430"/>
            <wp:wrapSquare wrapText="bothSides"/>
            <wp:docPr id="12" name="图片 12" descr="微信图片_2019040409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9040409224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spacing w:val="8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60960</wp:posOffset>
            </wp:positionV>
            <wp:extent cx="1842770" cy="3279775"/>
            <wp:effectExtent l="0" t="0" r="11430" b="9525"/>
            <wp:wrapSquare wrapText="bothSides"/>
            <wp:docPr id="13" name="图片 13" descr="微信图片_2019040409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1904040922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168" w:rsidRDefault="006B6168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</w:p>
    <w:p w:rsidR="006B6168" w:rsidRDefault="006B6168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</w:p>
    <w:p w:rsidR="006B6168" w:rsidRDefault="006B6168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、</w:t>
      </w:r>
    </w:p>
    <w:p w:rsidR="006B6168" w:rsidRDefault="006B6168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</w:p>
    <w:p w:rsidR="006B6168" w:rsidRDefault="006B6168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</w:p>
    <w:p w:rsidR="006B6168" w:rsidRDefault="006B6168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</w:p>
    <w:p w:rsidR="006B6168" w:rsidRDefault="006B6168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③请认真填写参与活动报名表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输入姓名、电话、学校等信息（</w:t>
      </w:r>
      <w:r>
        <w:rPr>
          <w:rFonts w:ascii="宋体" w:eastAsia="宋体" w:hAnsi="宋体" w:cs="宋体" w:hint="eastAsia"/>
          <w:sz w:val="28"/>
          <w:szCs w:val="28"/>
        </w:rPr>
        <w:t>请确保信息准确，以方便工作人员联系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）</w:t>
      </w:r>
    </w:p>
    <w:p w:rsidR="006B6168" w:rsidRDefault="006B6168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</w:p>
    <w:p w:rsidR="006B6168" w:rsidRDefault="003E656B" w:rsidP="00C25C80">
      <w:pPr>
        <w:spacing w:line="480" w:lineRule="auto"/>
        <w:ind w:firstLineChars="200" w:firstLine="560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 w:rsidRPr="003E656B"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  <w:lastRenderedPageBreak/>
        <w:pict>
          <v:rect id="_x0000_s1026" style="position:absolute;left:0;text-align:left;margin-left:90.2pt;margin-top:102.9pt;width:46.35pt;height:35pt;z-index:251661312;v-text-anchor:middle" o:gfxdata="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LEl0g1QAA&#10;AAsBAAAPAAAAAAAAAAEAIAAAACIAAABkcnMvZG93bnJldi54bWxQSwECFAAUAAAACACHTuJADh3I&#10;V1oCAACIBAAADgAAAAAAAAABACAAAAAkAQAAZHJzL2Uyb0RvYy54bWxQSwUGAAAAAAYABgBZAQAA&#10;8AUAAAAA&#10;" filled="f" strokecolor="red" strokeweight="1pt"/>
        </w:pict>
      </w:r>
      <w:r w:rsidR="00C25C80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 xml:space="preserve">   </w:t>
      </w:r>
      <w:r w:rsidR="00C25C80">
        <w:rPr>
          <w:rFonts w:ascii="宋体" w:eastAsia="宋体" w:hAnsi="宋体" w:cs="宋体" w:hint="eastAsia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908175" cy="4131310"/>
            <wp:effectExtent l="0" t="0" r="9525" b="8890"/>
            <wp:docPr id="3" name="图片 3" descr="b6a6dd000111997e6d9c7902370b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6a6dd000111997e6d9c7902370b59a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C80">
        <w:rPr>
          <w:rFonts w:ascii="宋体" w:eastAsia="宋体" w:hAnsi="宋体" w:cs="宋体" w:hint="eastAsia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875155" cy="4062095"/>
            <wp:effectExtent l="0" t="0" r="4445" b="1905"/>
            <wp:docPr id="4" name="图片 4" descr="97910412dc67e602f5d6573ba456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7910412dc67e602f5d6573ba456d8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68" w:rsidRDefault="006B6168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④填写完报名信息后在“超星杯”好书共享，经典共读小组中签到打卡阅读，签到打卡超过18天（含18天），即获得评比资格。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⑤小组中精选了20本图书以供阅读，根据小组资料阅读时长进行排名。</w:t>
      </w:r>
    </w:p>
    <w:p w:rsidR="006B6168" w:rsidRDefault="008A581B">
      <w:pPr>
        <w:spacing w:line="480" w:lineRule="auto"/>
        <w:rPr>
          <w:rFonts w:ascii="宋体" w:eastAsia="宋体" w:hAnsi="宋体" w:cs="宋体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五</w:t>
      </w:r>
      <w:r w:rsidR="00C25C80"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、奖项设置：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一等奖1名：电烤箱+证书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二等奖3名：榨汁杯+证书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三等奖5名：小米移动电源+证书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优秀奖10名：体重秤+证书</w:t>
      </w:r>
    </w:p>
    <w:p w:rsidR="006B6168" w:rsidRDefault="008A581B">
      <w:pPr>
        <w:spacing w:line="480" w:lineRule="auto"/>
        <w:rPr>
          <w:rFonts w:ascii="宋体" w:eastAsia="宋体" w:hAnsi="宋体" w:cs="宋体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六</w:t>
      </w:r>
      <w:r w:rsidR="00C25C80"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、其他</w:t>
      </w:r>
    </w:p>
    <w:p w:rsidR="006B6168" w:rsidRDefault="00C25C80">
      <w:pPr>
        <w:widowControl/>
        <w:shd w:val="clear" w:color="auto" w:fill="FFFFFF"/>
        <w:spacing w:line="480" w:lineRule="auto"/>
        <w:ind w:firstLineChars="200" w:firstLine="592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lastRenderedPageBreak/>
        <w:t>活动结束后会将获奖名单、礼品及领取方式</w:t>
      </w:r>
      <w:r>
        <w:rPr>
          <w:rFonts w:ascii="宋体" w:eastAsia="宋体" w:hAnsi="宋体" w:cs="宋体" w:hint="eastAsia"/>
          <w:sz w:val="28"/>
          <w:szCs w:val="28"/>
        </w:rPr>
        <w:t>公布在大连教师网上，敬请关注。</w:t>
      </w:r>
    </w:p>
    <w:p w:rsidR="006B6168" w:rsidRDefault="00C25C80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本次活动最终解释权归</w:t>
      </w: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大连教育学院图书馆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所有。</w:t>
      </w:r>
    </w:p>
    <w:p w:rsidR="006B6168" w:rsidRDefault="006B6168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</w:p>
    <w:p w:rsidR="006B6168" w:rsidRDefault="006B6168">
      <w:pPr>
        <w:spacing w:line="480" w:lineRule="auto"/>
        <w:ind w:firstLineChars="200" w:firstLine="592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</w:p>
    <w:sectPr w:rsidR="006B6168" w:rsidSect="006B6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8E" w:rsidRDefault="00004B8E" w:rsidP="0001705C">
      <w:r>
        <w:separator/>
      </w:r>
    </w:p>
  </w:endnote>
  <w:endnote w:type="continuationSeparator" w:id="0">
    <w:p w:rsidR="00004B8E" w:rsidRDefault="00004B8E" w:rsidP="0001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8E" w:rsidRDefault="00004B8E" w:rsidP="0001705C">
      <w:r>
        <w:separator/>
      </w:r>
    </w:p>
  </w:footnote>
  <w:footnote w:type="continuationSeparator" w:id="0">
    <w:p w:rsidR="00004B8E" w:rsidRDefault="00004B8E" w:rsidP="00017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F73B"/>
    <w:multiLevelType w:val="singleLevel"/>
    <w:tmpl w:val="0C70F7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A664DF"/>
    <w:rsid w:val="00004B8E"/>
    <w:rsid w:val="00013F82"/>
    <w:rsid w:val="0001705C"/>
    <w:rsid w:val="0029069A"/>
    <w:rsid w:val="00312E87"/>
    <w:rsid w:val="003E656B"/>
    <w:rsid w:val="00612007"/>
    <w:rsid w:val="006B6168"/>
    <w:rsid w:val="006F1573"/>
    <w:rsid w:val="00713494"/>
    <w:rsid w:val="008A581B"/>
    <w:rsid w:val="00AD710D"/>
    <w:rsid w:val="00C25C80"/>
    <w:rsid w:val="00FE6566"/>
    <w:rsid w:val="063343A3"/>
    <w:rsid w:val="073E0BF5"/>
    <w:rsid w:val="22CB48AC"/>
    <w:rsid w:val="26E033AD"/>
    <w:rsid w:val="2DFE70AD"/>
    <w:rsid w:val="33EC0184"/>
    <w:rsid w:val="37265457"/>
    <w:rsid w:val="39A015FC"/>
    <w:rsid w:val="4C6105DA"/>
    <w:rsid w:val="4E9F6D6B"/>
    <w:rsid w:val="4EA6733E"/>
    <w:rsid w:val="53A664DF"/>
    <w:rsid w:val="5C4E0B1D"/>
    <w:rsid w:val="614451C5"/>
    <w:rsid w:val="65DF5D21"/>
    <w:rsid w:val="6AC6515F"/>
    <w:rsid w:val="7E5A14F8"/>
    <w:rsid w:val="7FA5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B616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6B616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B616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B6168"/>
    <w:rPr>
      <w:b/>
    </w:rPr>
  </w:style>
  <w:style w:type="paragraph" w:styleId="a5">
    <w:name w:val="Balloon Text"/>
    <w:basedOn w:val="a"/>
    <w:link w:val="Char"/>
    <w:rsid w:val="00C25C80"/>
    <w:rPr>
      <w:sz w:val="18"/>
      <w:szCs w:val="18"/>
    </w:rPr>
  </w:style>
  <w:style w:type="character" w:customStyle="1" w:styleId="Char">
    <w:name w:val="批注框文本 Char"/>
    <w:basedOn w:val="a0"/>
    <w:link w:val="a5"/>
    <w:rsid w:val="00C25C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017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170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17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170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杨翊希</dc:creator>
  <cp:lastModifiedBy>徐丽娜</cp:lastModifiedBy>
  <cp:revision>6</cp:revision>
  <dcterms:created xsi:type="dcterms:W3CDTF">2020-02-28T06:10:00Z</dcterms:created>
  <dcterms:modified xsi:type="dcterms:W3CDTF">2021-04-19T07:28:00Z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5492FF822A4B4E4C9051D9A4EA46DDED</vt:lpwstr>
  </property>
</Properties>
</file>